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B5B8CB">
    <v:background id="_x0000_s1025" o:bwmode="white" fillcolor="#b5b8cb" o:targetscreensize="1024,768">
      <v:fill color2="fill lighten(0)" angle="-45" method="linear sigma" type="gradient"/>
    </v:background>
  </w:background>
  <w:body>
    <w:tbl>
      <w:tblPr>
        <w:tblStyle w:val="Prosttabulka4"/>
        <w:tblpPr w:leftFromText="141" w:rightFromText="141" w:vertAnchor="page" w:horzAnchor="page" w:tblpX="1408" w:tblpY="3241"/>
        <w:tblW w:w="9209" w:type="dxa"/>
        <w:tblBorders>
          <w:top w:val="single" w:sz="4" w:space="0" w:color="095A75" w:themeColor="accent6" w:themeShade="80"/>
          <w:left w:val="single" w:sz="4" w:space="0" w:color="095A75" w:themeColor="accent6" w:themeShade="80"/>
          <w:bottom w:val="single" w:sz="4" w:space="0" w:color="095A75" w:themeColor="accent6" w:themeShade="80"/>
          <w:right w:val="single" w:sz="4" w:space="0" w:color="095A75" w:themeColor="accent6" w:themeShade="80"/>
          <w:insideH w:val="single" w:sz="6" w:space="0" w:color="095A75" w:themeColor="accent6" w:themeShade="80"/>
          <w:insideV w:val="single" w:sz="6" w:space="0" w:color="095A75" w:themeColor="accent6" w:themeShade="80"/>
        </w:tblBorders>
        <w:tblLook w:val="04A0" w:firstRow="1" w:lastRow="0" w:firstColumn="1" w:lastColumn="0" w:noHBand="0" w:noVBand="1"/>
      </w:tblPr>
      <w:tblGrid>
        <w:gridCol w:w="2405"/>
        <w:gridCol w:w="6804"/>
      </w:tblGrid>
      <w:tr w:rsidR="003525BC" w:rsidRPr="003525BC" w:rsidTr="00A23B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  <w:shd w:val="clear" w:color="auto" w:fill="auto"/>
          </w:tcPr>
          <w:p w:rsidR="00333B40" w:rsidRPr="004E286C" w:rsidRDefault="00333B40" w:rsidP="00A23B79">
            <w:pPr>
              <w:spacing w:before="120" w:after="120" w:line="240" w:lineRule="auto"/>
              <w:jc w:val="center"/>
              <w:rPr>
                <w:b w:val="0"/>
                <w:color w:val="095A75" w:themeColor="accent6" w:themeShade="80"/>
                <w:sz w:val="36"/>
                <w:szCs w:val="24"/>
              </w:rPr>
            </w:pPr>
            <w:r w:rsidRPr="004E286C">
              <w:rPr>
                <w:color w:val="095A75" w:themeColor="accent6" w:themeShade="80"/>
                <w:sz w:val="36"/>
                <w:szCs w:val="24"/>
              </w:rPr>
              <w:t>Název indikátoru</w:t>
            </w:r>
          </w:p>
        </w:tc>
      </w:tr>
      <w:tr w:rsidR="004E286C" w:rsidRPr="003525BC" w:rsidTr="00A23B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 w:val="restart"/>
            <w:shd w:val="clear" w:color="auto" w:fill="auto"/>
            <w:vAlign w:val="center"/>
          </w:tcPr>
          <w:p w:rsidR="00A23B79" w:rsidRPr="00A23B79" w:rsidRDefault="00A23B79" w:rsidP="00A23B79">
            <w:pPr>
              <w:spacing w:after="0" w:line="240" w:lineRule="auto"/>
              <w:rPr>
                <w:bCs w:val="0"/>
                <w:color w:val="095A75" w:themeColor="accent6" w:themeShade="80"/>
                <w:sz w:val="28"/>
                <w:szCs w:val="24"/>
              </w:rPr>
            </w:pPr>
            <w:r w:rsidRPr="00A23B79">
              <w:rPr>
                <w:color w:val="095A75" w:themeColor="accent6" w:themeShade="80"/>
                <w:sz w:val="28"/>
                <w:szCs w:val="24"/>
              </w:rPr>
              <w:t>Základní</w:t>
            </w:r>
          </w:p>
          <w:p w:rsidR="004E286C" w:rsidRPr="00A23B79" w:rsidRDefault="00A23B79" w:rsidP="00A23B79">
            <w:pPr>
              <w:spacing w:after="0" w:line="240" w:lineRule="auto"/>
              <w:rPr>
                <w:color w:val="095A75" w:themeColor="accent6" w:themeShade="80"/>
                <w:sz w:val="28"/>
                <w:szCs w:val="24"/>
              </w:rPr>
            </w:pPr>
            <w:r w:rsidRPr="00A23B79">
              <w:rPr>
                <w:color w:val="095A75" w:themeColor="accent6" w:themeShade="80"/>
                <w:sz w:val="28"/>
                <w:szCs w:val="24"/>
              </w:rPr>
              <w:t>informace</w:t>
            </w:r>
          </w:p>
        </w:tc>
        <w:tc>
          <w:tcPr>
            <w:tcW w:w="6804" w:type="dxa"/>
            <w:shd w:val="clear" w:color="auto" w:fill="auto"/>
          </w:tcPr>
          <w:p w:rsidR="004E286C" w:rsidRPr="00A23B79" w:rsidRDefault="004E286C" w:rsidP="00A23B79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95A75" w:themeColor="accent6" w:themeShade="80"/>
                <w:sz w:val="24"/>
                <w:szCs w:val="24"/>
              </w:rPr>
            </w:pPr>
            <w:r w:rsidRPr="00A23B79">
              <w:rPr>
                <w:color w:val="095A75" w:themeColor="accent6" w:themeShade="80"/>
                <w:sz w:val="24"/>
                <w:szCs w:val="24"/>
              </w:rPr>
              <w:t>Dostupné územní třídění (členění)</w:t>
            </w:r>
          </w:p>
        </w:tc>
      </w:tr>
      <w:tr w:rsidR="004E286C" w:rsidRPr="003525BC" w:rsidTr="00A23B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  <w:shd w:val="clear" w:color="auto" w:fill="auto"/>
          </w:tcPr>
          <w:p w:rsidR="004E286C" w:rsidRPr="003525BC" w:rsidRDefault="004E286C" w:rsidP="00A23B79">
            <w:pPr>
              <w:spacing w:before="120" w:after="120" w:line="240" w:lineRule="auto"/>
              <w:rPr>
                <w:b w:val="0"/>
                <w:i/>
                <w:color w:val="095A75" w:themeColor="accent6" w:themeShade="80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4E286C" w:rsidRPr="00A23B79" w:rsidRDefault="004E286C" w:rsidP="00A23B79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95A75" w:themeColor="accent6" w:themeShade="80"/>
                <w:sz w:val="24"/>
                <w:szCs w:val="24"/>
              </w:rPr>
            </w:pPr>
            <w:r w:rsidRPr="00A23B79">
              <w:rPr>
                <w:color w:val="095A75" w:themeColor="accent6" w:themeShade="80"/>
                <w:sz w:val="24"/>
                <w:szCs w:val="24"/>
              </w:rPr>
              <w:t>Časová řada</w:t>
            </w:r>
          </w:p>
        </w:tc>
      </w:tr>
      <w:tr w:rsidR="004E286C" w:rsidRPr="003525BC" w:rsidTr="00A23B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  <w:shd w:val="clear" w:color="auto" w:fill="auto"/>
          </w:tcPr>
          <w:p w:rsidR="004E286C" w:rsidRPr="003525BC" w:rsidRDefault="004E286C" w:rsidP="00A23B79">
            <w:pPr>
              <w:spacing w:before="120" w:after="120" w:line="240" w:lineRule="auto"/>
              <w:rPr>
                <w:b w:val="0"/>
                <w:i/>
                <w:color w:val="095A75" w:themeColor="accent6" w:themeShade="80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4E286C" w:rsidRPr="00A23B79" w:rsidRDefault="004E286C" w:rsidP="00A23B79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95A75" w:themeColor="accent6" w:themeShade="80"/>
                <w:sz w:val="24"/>
                <w:szCs w:val="24"/>
              </w:rPr>
            </w:pPr>
            <w:r w:rsidRPr="00A23B79">
              <w:rPr>
                <w:color w:val="095A75" w:themeColor="accent6" w:themeShade="80"/>
                <w:sz w:val="24"/>
                <w:szCs w:val="24"/>
              </w:rPr>
              <w:t>Zdroj dat</w:t>
            </w:r>
          </w:p>
        </w:tc>
      </w:tr>
      <w:tr w:rsidR="003525BC" w:rsidRPr="003525BC" w:rsidTr="00A23B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  <w:shd w:val="clear" w:color="auto" w:fill="auto"/>
          </w:tcPr>
          <w:p w:rsidR="00333B40" w:rsidRPr="003525BC" w:rsidRDefault="00333B40" w:rsidP="00A23B79">
            <w:pPr>
              <w:pStyle w:val="Textkomente"/>
              <w:spacing w:before="120" w:after="120"/>
              <w:rPr>
                <w:i/>
                <w:color w:val="095A75" w:themeColor="accent6" w:themeShade="80"/>
              </w:rPr>
            </w:pPr>
          </w:p>
        </w:tc>
        <w:tc>
          <w:tcPr>
            <w:tcW w:w="6804" w:type="dxa"/>
            <w:shd w:val="clear" w:color="auto" w:fill="auto"/>
          </w:tcPr>
          <w:p w:rsidR="00333B40" w:rsidRPr="00A23B79" w:rsidRDefault="00333B40" w:rsidP="00A23B79">
            <w:pPr>
              <w:pStyle w:val="Textkoment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95A75" w:themeColor="accent6" w:themeShade="80"/>
                <w:sz w:val="24"/>
                <w:szCs w:val="24"/>
              </w:rPr>
            </w:pPr>
            <w:r w:rsidRPr="00A23B79">
              <w:rPr>
                <w:color w:val="095A75" w:themeColor="accent6" w:themeShade="80"/>
                <w:sz w:val="24"/>
                <w:szCs w:val="24"/>
              </w:rPr>
              <w:t>Základní definice/popis</w:t>
            </w:r>
            <w:bookmarkStart w:id="0" w:name="_GoBack"/>
            <w:bookmarkEnd w:id="0"/>
          </w:p>
          <w:p w:rsidR="00333B40" w:rsidRPr="00A23B79" w:rsidRDefault="00333B40" w:rsidP="00A23B79">
            <w:pPr>
              <w:pStyle w:val="Textkoment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95A75" w:themeColor="accent6" w:themeShade="80"/>
                <w:sz w:val="24"/>
                <w:szCs w:val="24"/>
              </w:rPr>
            </w:pPr>
            <w:r w:rsidRPr="00A23B79">
              <w:rPr>
                <w:i/>
                <w:color w:val="095A75" w:themeColor="accent6" w:themeShade="80"/>
                <w:sz w:val="24"/>
                <w:szCs w:val="24"/>
              </w:rPr>
              <w:t xml:space="preserve">Co se měří/sleduje? </w:t>
            </w:r>
          </w:p>
        </w:tc>
      </w:tr>
      <w:tr w:rsidR="00A23B79" w:rsidRPr="003525BC" w:rsidTr="00DC2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 w:val="restart"/>
            <w:shd w:val="clear" w:color="auto" w:fill="auto"/>
            <w:vAlign w:val="center"/>
          </w:tcPr>
          <w:p w:rsidR="00A23B79" w:rsidRPr="00A23B79" w:rsidRDefault="00A23B79" w:rsidP="00A23B79">
            <w:pPr>
              <w:spacing w:after="0" w:line="240" w:lineRule="auto"/>
              <w:rPr>
                <w:bCs w:val="0"/>
                <w:color w:val="095A75" w:themeColor="accent6" w:themeShade="80"/>
                <w:sz w:val="28"/>
                <w:szCs w:val="24"/>
              </w:rPr>
            </w:pPr>
            <w:r>
              <w:rPr>
                <w:color w:val="095A75" w:themeColor="accent6" w:themeShade="80"/>
                <w:sz w:val="28"/>
                <w:szCs w:val="24"/>
              </w:rPr>
              <w:t>Analytické</w:t>
            </w:r>
          </w:p>
          <w:p w:rsidR="00A23B79" w:rsidRPr="00A23B79" w:rsidRDefault="00A23B79" w:rsidP="00A23B79">
            <w:pPr>
              <w:spacing w:after="0" w:line="240" w:lineRule="auto"/>
              <w:rPr>
                <w:color w:val="095A75" w:themeColor="accent6" w:themeShade="80"/>
                <w:sz w:val="28"/>
                <w:szCs w:val="24"/>
              </w:rPr>
            </w:pPr>
            <w:r>
              <w:rPr>
                <w:color w:val="095A75" w:themeColor="accent6" w:themeShade="80"/>
                <w:sz w:val="28"/>
                <w:szCs w:val="24"/>
              </w:rPr>
              <w:t>výstupy</w:t>
            </w:r>
          </w:p>
        </w:tc>
        <w:tc>
          <w:tcPr>
            <w:tcW w:w="6804" w:type="dxa"/>
            <w:shd w:val="clear" w:color="auto" w:fill="auto"/>
          </w:tcPr>
          <w:p w:rsidR="00A23B79" w:rsidRPr="00A23B79" w:rsidRDefault="00A23B79" w:rsidP="00A23B79">
            <w:pPr>
              <w:pStyle w:val="Textkomente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95A75" w:themeColor="accent6" w:themeShade="80"/>
                <w:sz w:val="24"/>
                <w:szCs w:val="24"/>
              </w:rPr>
            </w:pPr>
            <w:r w:rsidRPr="00A23B79">
              <w:rPr>
                <w:color w:val="095A75" w:themeColor="accent6" w:themeShade="80"/>
                <w:sz w:val="24"/>
                <w:szCs w:val="24"/>
              </w:rPr>
              <w:t>Základní</w:t>
            </w:r>
            <w:r w:rsidRPr="00A23B79">
              <w:rPr>
                <w:i/>
                <w:color w:val="095A75" w:themeColor="accent6" w:themeShade="80"/>
                <w:sz w:val="24"/>
                <w:szCs w:val="24"/>
              </w:rPr>
              <w:t xml:space="preserve"> </w:t>
            </w:r>
            <w:r w:rsidRPr="00A23B79">
              <w:rPr>
                <w:color w:val="095A75" w:themeColor="accent6" w:themeShade="80"/>
                <w:sz w:val="24"/>
                <w:szCs w:val="24"/>
              </w:rPr>
              <w:t>zjištění</w:t>
            </w:r>
          </w:p>
          <w:p w:rsidR="00A23B79" w:rsidRPr="00A23B79" w:rsidRDefault="00A23B79" w:rsidP="00A23B79">
            <w:pPr>
              <w:pStyle w:val="Textkomente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95A75" w:themeColor="accent6" w:themeShade="80"/>
                <w:sz w:val="24"/>
                <w:szCs w:val="24"/>
              </w:rPr>
            </w:pPr>
            <w:r w:rsidRPr="00A23B79">
              <w:rPr>
                <w:i/>
                <w:color w:val="095A75" w:themeColor="accent6" w:themeShade="80"/>
                <w:sz w:val="24"/>
                <w:szCs w:val="24"/>
              </w:rPr>
              <w:t>Co se naměřilo/zjistilo?</w:t>
            </w:r>
          </w:p>
          <w:p w:rsidR="00A23B79" w:rsidRPr="00A23B79" w:rsidRDefault="00A23B79" w:rsidP="00A23B79">
            <w:pPr>
              <w:pStyle w:val="Textkomente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95A75" w:themeColor="accent6" w:themeShade="80"/>
                <w:sz w:val="24"/>
                <w:szCs w:val="24"/>
              </w:rPr>
            </w:pPr>
            <w:r w:rsidRPr="00A23B79">
              <w:rPr>
                <w:i/>
                <w:color w:val="095A75" w:themeColor="accent6" w:themeShade="80"/>
                <w:sz w:val="24"/>
                <w:szCs w:val="24"/>
              </w:rPr>
              <w:t>(pozitivní/negativní závěr)</w:t>
            </w:r>
          </w:p>
        </w:tc>
      </w:tr>
      <w:tr w:rsidR="00A23B79" w:rsidRPr="003525BC" w:rsidTr="00A23B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  <w:shd w:val="clear" w:color="auto" w:fill="auto"/>
          </w:tcPr>
          <w:p w:rsidR="00A23B79" w:rsidRPr="003525BC" w:rsidRDefault="00A23B79" w:rsidP="00A23B79">
            <w:pPr>
              <w:spacing w:before="120" w:after="120" w:line="240" w:lineRule="auto"/>
              <w:rPr>
                <w:b w:val="0"/>
                <w:i/>
                <w:color w:val="095A75" w:themeColor="accent6" w:themeShade="80"/>
              </w:rPr>
            </w:pPr>
          </w:p>
        </w:tc>
        <w:tc>
          <w:tcPr>
            <w:tcW w:w="6804" w:type="dxa"/>
            <w:shd w:val="clear" w:color="auto" w:fill="auto"/>
          </w:tcPr>
          <w:p w:rsidR="00A23B79" w:rsidRPr="004E286C" w:rsidRDefault="00A23B79" w:rsidP="00A23B79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95A75" w:themeColor="accent6" w:themeShade="80"/>
                <w:sz w:val="32"/>
              </w:rPr>
            </w:pPr>
            <w:r w:rsidRPr="00A23B79">
              <w:rPr>
                <w:b/>
                <w:color w:val="095A75" w:themeColor="accent6" w:themeShade="80"/>
                <w:sz w:val="28"/>
              </w:rPr>
              <w:t>Dashboard</w:t>
            </w:r>
            <w:r>
              <w:rPr>
                <w:b/>
                <w:color w:val="095A75" w:themeColor="accent6" w:themeShade="80"/>
                <w:sz w:val="28"/>
              </w:rPr>
              <w:t xml:space="preserve"> </w:t>
            </w:r>
            <w:r w:rsidRPr="00A23B79">
              <w:rPr>
                <w:color w:val="095A75" w:themeColor="accent6" w:themeShade="80"/>
                <w:sz w:val="28"/>
              </w:rPr>
              <w:t>(tabulky, grafy)</w:t>
            </w:r>
          </w:p>
        </w:tc>
      </w:tr>
    </w:tbl>
    <w:p w:rsidR="00713948" w:rsidRPr="003525BC" w:rsidRDefault="003525BC" w:rsidP="003525BC">
      <w:pPr>
        <w:spacing w:before="600" w:line="240" w:lineRule="auto"/>
        <w:jc w:val="center"/>
        <w:rPr>
          <w:b/>
          <w:caps/>
          <w:color w:val="095A75" w:themeColor="accent6" w:themeShade="80"/>
          <w:sz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3525BC">
        <w:rPr>
          <w:b/>
          <w:caps/>
          <w:color w:val="095A75" w:themeColor="accent6" w:themeShade="80"/>
          <w:sz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struktura kontextových indikátorů</w:t>
      </w:r>
    </w:p>
    <w:p w:rsidR="000D1C27" w:rsidRDefault="000D1C27" w:rsidP="00605759"/>
    <w:p w:rsidR="00B235F1" w:rsidRPr="00605759" w:rsidRDefault="003525BC" w:rsidP="00605759">
      <w:r>
        <w:rPr>
          <w:noProof/>
        </w:rPr>
        <w:drawing>
          <wp:anchor distT="0" distB="0" distL="114300" distR="114300" simplePos="0" relativeHeight="251658240" behindDoc="0" locked="0" layoutInCell="1" allowOverlap="1" wp14:anchorId="5C178BF0">
            <wp:simplePos x="0" y="0"/>
            <wp:positionH relativeFrom="column">
              <wp:posOffset>1266190</wp:posOffset>
            </wp:positionH>
            <wp:positionV relativeFrom="paragraph">
              <wp:posOffset>4633595</wp:posOffset>
            </wp:positionV>
            <wp:extent cx="3373200" cy="3373200"/>
            <wp:effectExtent l="0" t="0" r="0" b="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200" cy="337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B235F1" w:rsidRPr="00605759" w:rsidSect="000D1C27">
      <w:pgSz w:w="11906" w:h="16838"/>
      <w:pgMar w:top="156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30A9" w:rsidRDefault="00CE30A9" w:rsidP="00677FE0">
      <w:pPr>
        <w:spacing w:after="0" w:line="240" w:lineRule="auto"/>
      </w:pPr>
      <w:r>
        <w:separator/>
      </w:r>
    </w:p>
  </w:endnote>
  <w:endnote w:type="continuationSeparator" w:id="0">
    <w:p w:rsidR="00CE30A9" w:rsidRDefault="00CE30A9" w:rsidP="0067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30A9" w:rsidRDefault="00CE30A9" w:rsidP="00677FE0">
      <w:pPr>
        <w:spacing w:after="0" w:line="240" w:lineRule="auto"/>
      </w:pPr>
      <w:r>
        <w:separator/>
      </w:r>
    </w:p>
  </w:footnote>
  <w:footnote w:type="continuationSeparator" w:id="0">
    <w:p w:rsidR="00CE30A9" w:rsidRDefault="00CE30A9" w:rsidP="00677F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8068B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C040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44E8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DE89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EEA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8C23B5"/>
    <w:multiLevelType w:val="multilevel"/>
    <w:tmpl w:val="E8A48D7C"/>
    <w:numStyleLink w:val="VariantaA-sla"/>
  </w:abstractNum>
  <w:abstractNum w:abstractNumId="6" w15:restartNumberingAfterBreak="0">
    <w:nsid w:val="02E83A8B"/>
    <w:multiLevelType w:val="multilevel"/>
    <w:tmpl w:val="E8BAE50A"/>
    <w:numStyleLink w:val="VariantaA-odrky"/>
  </w:abstractNum>
  <w:abstractNum w:abstractNumId="7" w15:restartNumberingAfterBreak="0">
    <w:nsid w:val="0402680D"/>
    <w:multiLevelType w:val="multilevel"/>
    <w:tmpl w:val="E8BAE50A"/>
    <w:numStyleLink w:val="VariantaA-odrky"/>
  </w:abstractNum>
  <w:abstractNum w:abstractNumId="8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9" w15:restartNumberingAfterBreak="0">
    <w:nsid w:val="0479347F"/>
    <w:multiLevelType w:val="multilevel"/>
    <w:tmpl w:val="3320A8B2"/>
    <w:numStyleLink w:val="VariantaB-odrky"/>
  </w:abstractNum>
  <w:abstractNum w:abstractNumId="10" w15:restartNumberingAfterBreak="0">
    <w:nsid w:val="04D643EE"/>
    <w:multiLevelType w:val="multilevel"/>
    <w:tmpl w:val="E8A48D7C"/>
    <w:numStyleLink w:val="VariantaA-sla"/>
  </w:abstractNum>
  <w:abstractNum w:abstractNumId="11" w15:restartNumberingAfterBreak="0">
    <w:nsid w:val="0BDD4BBA"/>
    <w:multiLevelType w:val="multilevel"/>
    <w:tmpl w:val="E8BAE50A"/>
    <w:numStyleLink w:val="VariantaA-odrky"/>
  </w:abstractNum>
  <w:abstractNum w:abstractNumId="12" w15:restartNumberingAfterBreak="0">
    <w:nsid w:val="0D786F4D"/>
    <w:multiLevelType w:val="multilevel"/>
    <w:tmpl w:val="0A5A7C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21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5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130316F8"/>
    <w:multiLevelType w:val="multilevel"/>
    <w:tmpl w:val="3320A8B2"/>
    <w:numStyleLink w:val="VariantaB-odrky"/>
  </w:abstractNum>
  <w:abstractNum w:abstractNumId="14" w15:restartNumberingAfterBreak="0">
    <w:nsid w:val="13FB2F1F"/>
    <w:multiLevelType w:val="multilevel"/>
    <w:tmpl w:val="E8BAE50A"/>
    <w:numStyleLink w:val="VariantaA-odrky"/>
  </w:abstractNum>
  <w:abstractNum w:abstractNumId="15" w15:restartNumberingAfterBreak="0">
    <w:nsid w:val="15587B24"/>
    <w:multiLevelType w:val="multilevel"/>
    <w:tmpl w:val="E8BAE50A"/>
    <w:numStyleLink w:val="VariantaA-odrky"/>
  </w:abstractNum>
  <w:abstractNum w:abstractNumId="16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17" w15:restartNumberingAfterBreak="0">
    <w:nsid w:val="191872DA"/>
    <w:multiLevelType w:val="multilevel"/>
    <w:tmpl w:val="E8A48D7C"/>
    <w:numStyleLink w:val="VariantaA-sla"/>
  </w:abstractNum>
  <w:abstractNum w:abstractNumId="18" w15:restartNumberingAfterBreak="0">
    <w:nsid w:val="19987FCF"/>
    <w:multiLevelType w:val="multilevel"/>
    <w:tmpl w:val="0D8ABE32"/>
    <w:numStyleLink w:val="VariantaB-sla"/>
  </w:abstractNum>
  <w:abstractNum w:abstractNumId="19" w15:restartNumberingAfterBreak="0">
    <w:nsid w:val="1D3068A6"/>
    <w:multiLevelType w:val="multilevel"/>
    <w:tmpl w:val="3320A8B2"/>
    <w:numStyleLink w:val="VariantaB-odrky"/>
  </w:abstractNum>
  <w:abstractNum w:abstractNumId="20" w15:restartNumberingAfterBreak="0">
    <w:nsid w:val="1D464EC2"/>
    <w:multiLevelType w:val="multilevel"/>
    <w:tmpl w:val="E8BAE50A"/>
    <w:numStyleLink w:val="VariantaA-odrky"/>
  </w:abstractNum>
  <w:abstractNum w:abstractNumId="21" w15:restartNumberingAfterBreak="0">
    <w:nsid w:val="1EAB39CE"/>
    <w:multiLevelType w:val="multilevel"/>
    <w:tmpl w:val="E8BAE50A"/>
    <w:numStyleLink w:val="VariantaA-odrky"/>
  </w:abstractNum>
  <w:abstractNum w:abstractNumId="22" w15:restartNumberingAfterBreak="0">
    <w:nsid w:val="289A5EA2"/>
    <w:multiLevelType w:val="multilevel"/>
    <w:tmpl w:val="E8BAE50A"/>
    <w:numStyleLink w:val="VariantaA-odrky"/>
  </w:abstractNum>
  <w:abstractNum w:abstractNumId="23" w15:restartNumberingAfterBreak="0">
    <w:nsid w:val="28AB573E"/>
    <w:multiLevelType w:val="multilevel"/>
    <w:tmpl w:val="3320A8B2"/>
    <w:numStyleLink w:val="VariantaB-odrky"/>
  </w:abstractNum>
  <w:abstractNum w:abstractNumId="24" w15:restartNumberingAfterBreak="0">
    <w:nsid w:val="2A5F2D39"/>
    <w:multiLevelType w:val="multilevel"/>
    <w:tmpl w:val="E8BAE50A"/>
    <w:numStyleLink w:val="VariantaA-odrky"/>
  </w:abstractNum>
  <w:abstractNum w:abstractNumId="25" w15:restartNumberingAfterBreak="0">
    <w:nsid w:val="2DBB2CE6"/>
    <w:multiLevelType w:val="multilevel"/>
    <w:tmpl w:val="E8BAE50A"/>
    <w:numStyleLink w:val="VariantaA-odrky"/>
  </w:abstractNum>
  <w:abstractNum w:abstractNumId="26" w15:restartNumberingAfterBreak="0">
    <w:nsid w:val="355131EF"/>
    <w:multiLevelType w:val="multilevel"/>
    <w:tmpl w:val="E8A48D7C"/>
    <w:numStyleLink w:val="VariantaA-sla"/>
  </w:abstractNum>
  <w:abstractNum w:abstractNumId="27" w15:restartNumberingAfterBreak="0">
    <w:nsid w:val="4A306389"/>
    <w:multiLevelType w:val="multilevel"/>
    <w:tmpl w:val="E8BAE50A"/>
    <w:numStyleLink w:val="VariantaA-odrky"/>
  </w:abstractNum>
  <w:abstractNum w:abstractNumId="28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3290926"/>
    <w:multiLevelType w:val="multilevel"/>
    <w:tmpl w:val="E8BAE50A"/>
    <w:numStyleLink w:val="VariantaA-odrky"/>
  </w:abstractNum>
  <w:abstractNum w:abstractNumId="30" w15:restartNumberingAfterBreak="0">
    <w:nsid w:val="533902EA"/>
    <w:multiLevelType w:val="multilevel"/>
    <w:tmpl w:val="E8BAE50A"/>
    <w:numStyleLink w:val="VariantaA-odrky"/>
  </w:abstractNum>
  <w:abstractNum w:abstractNumId="31" w15:restartNumberingAfterBreak="0">
    <w:nsid w:val="571C11E2"/>
    <w:multiLevelType w:val="multilevel"/>
    <w:tmpl w:val="E8A48D7C"/>
    <w:numStyleLink w:val="VariantaA-sla"/>
  </w:abstractNum>
  <w:abstractNum w:abstractNumId="32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33" w15:restartNumberingAfterBreak="0">
    <w:nsid w:val="5AF35F43"/>
    <w:multiLevelType w:val="multilevel"/>
    <w:tmpl w:val="0D8ABE32"/>
    <w:numStyleLink w:val="VariantaB-sla"/>
  </w:abstractNum>
  <w:abstractNum w:abstractNumId="34" w15:restartNumberingAfterBreak="0">
    <w:nsid w:val="6E6C06DB"/>
    <w:multiLevelType w:val="multilevel"/>
    <w:tmpl w:val="44864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32"/>
  </w:num>
  <w:num w:numId="3">
    <w:abstractNumId w:val="19"/>
  </w:num>
  <w:num w:numId="4">
    <w:abstractNumId w:val="14"/>
  </w:num>
  <w:num w:numId="5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74"/>
          </w:tabs>
          <w:ind w:left="2211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75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09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6">
    <w:abstractNumId w:val="28"/>
  </w:num>
  <w:num w:numId="7">
    <w:abstractNumId w:val="7"/>
  </w:num>
  <w:num w:numId="8">
    <w:abstractNumId w:val="31"/>
  </w:num>
  <w:num w:numId="9">
    <w:abstractNumId w:val="5"/>
    <w:lvlOverride w:ilvl="5">
      <w:lvl w:ilvl="5">
        <w:start w:val="1"/>
        <w:numFmt w:val="decimal"/>
        <w:lvlText w:val="%1.%2.%3.%4.%5.%6."/>
        <w:lvlJc w:val="left"/>
        <w:pPr>
          <w:ind w:left="3969" w:hanging="794"/>
        </w:pPr>
        <w:rPr>
          <w:rFonts w:hint="default"/>
        </w:rPr>
      </w:lvl>
    </w:lvlOverride>
  </w:num>
  <w:num w:numId="10">
    <w:abstractNumId w:val="2"/>
  </w:num>
  <w:num w:numId="11">
    <w:abstractNumId w:val="1"/>
  </w:num>
  <w:num w:numId="12">
    <w:abstractNumId w:val="0"/>
  </w:num>
  <w:num w:numId="13">
    <w:abstractNumId w:val="30"/>
  </w:num>
  <w:num w:numId="14">
    <w:abstractNumId w:val="4"/>
  </w:num>
  <w:num w:numId="15">
    <w:abstractNumId w:val="3"/>
  </w:num>
  <w:num w:numId="16">
    <w:abstractNumId w:val="28"/>
  </w:num>
  <w:num w:numId="17">
    <w:abstractNumId w:val="20"/>
  </w:num>
  <w:num w:numId="18">
    <w:abstractNumId w:val="6"/>
  </w:num>
  <w:num w:numId="19">
    <w:abstractNumId w:val="12"/>
  </w:num>
  <w:num w:numId="20">
    <w:abstractNumId w:val="8"/>
  </w:num>
  <w:num w:numId="21">
    <w:abstractNumId w:val="26"/>
  </w:num>
  <w:num w:numId="22">
    <w:abstractNumId w:val="10"/>
  </w:num>
  <w:num w:numId="23">
    <w:abstractNumId w:val="21"/>
  </w:num>
  <w:num w:numId="24">
    <w:abstractNumId w:val="11"/>
  </w:num>
  <w:num w:numId="25">
    <w:abstractNumId w:val="15"/>
  </w:num>
  <w:num w:numId="26">
    <w:abstractNumId w:val="27"/>
  </w:num>
  <w:num w:numId="27">
    <w:abstractNumId w:val="25"/>
  </w:num>
  <w:num w:numId="28">
    <w:abstractNumId w:val="24"/>
  </w:num>
  <w:num w:numId="29">
    <w:abstractNumId w:val="18"/>
  </w:num>
  <w:num w:numId="30">
    <w:abstractNumId w:val="29"/>
  </w:num>
  <w:num w:numId="31">
    <w:abstractNumId w:val="33"/>
  </w:num>
  <w:num w:numId="32">
    <w:abstractNumId w:val="22"/>
  </w:num>
  <w:num w:numId="33">
    <w:abstractNumId w:val="17"/>
  </w:num>
  <w:num w:numId="34">
    <w:abstractNumId w:val="9"/>
  </w:num>
  <w:num w:numId="35">
    <w:abstractNumId w:val="23"/>
  </w:num>
  <w:num w:numId="36">
    <w:abstractNumId w:val="13"/>
  </w:num>
  <w:num w:numId="37">
    <w:abstractNumId w:val="3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displayBackgroundShap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8193">
      <o:colormenu v:ext="edit" fillcolor="none [1609]"/>
    </o:shapedefaults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0A9"/>
    <w:rsid w:val="00015306"/>
    <w:rsid w:val="0002674B"/>
    <w:rsid w:val="0004162E"/>
    <w:rsid w:val="0004786B"/>
    <w:rsid w:val="00063405"/>
    <w:rsid w:val="000809B9"/>
    <w:rsid w:val="00090B40"/>
    <w:rsid w:val="00095A0A"/>
    <w:rsid w:val="000B1B3D"/>
    <w:rsid w:val="000C4CAF"/>
    <w:rsid w:val="000D1C27"/>
    <w:rsid w:val="00121485"/>
    <w:rsid w:val="001268B0"/>
    <w:rsid w:val="0018051B"/>
    <w:rsid w:val="001821C4"/>
    <w:rsid w:val="001B1E4A"/>
    <w:rsid w:val="001D27C0"/>
    <w:rsid w:val="001E74C3"/>
    <w:rsid w:val="001F6937"/>
    <w:rsid w:val="00220DE3"/>
    <w:rsid w:val="0025290D"/>
    <w:rsid w:val="00260372"/>
    <w:rsid w:val="00262DAF"/>
    <w:rsid w:val="00285AED"/>
    <w:rsid w:val="002E2442"/>
    <w:rsid w:val="002F0E8C"/>
    <w:rsid w:val="00310FA0"/>
    <w:rsid w:val="00320481"/>
    <w:rsid w:val="003250CB"/>
    <w:rsid w:val="00333B40"/>
    <w:rsid w:val="003525BC"/>
    <w:rsid w:val="00357BAA"/>
    <w:rsid w:val="00363201"/>
    <w:rsid w:val="0039063C"/>
    <w:rsid w:val="003A46A8"/>
    <w:rsid w:val="003A51AA"/>
    <w:rsid w:val="003B565A"/>
    <w:rsid w:val="003D00A1"/>
    <w:rsid w:val="0041427F"/>
    <w:rsid w:val="004509E5"/>
    <w:rsid w:val="00486FB9"/>
    <w:rsid w:val="004C212A"/>
    <w:rsid w:val="004E286C"/>
    <w:rsid w:val="00500232"/>
    <w:rsid w:val="00504668"/>
    <w:rsid w:val="005455E1"/>
    <w:rsid w:val="005502BD"/>
    <w:rsid w:val="00556787"/>
    <w:rsid w:val="00582276"/>
    <w:rsid w:val="005963FB"/>
    <w:rsid w:val="005C2560"/>
    <w:rsid w:val="005F7585"/>
    <w:rsid w:val="00605759"/>
    <w:rsid w:val="006341FA"/>
    <w:rsid w:val="00650C6C"/>
    <w:rsid w:val="00652FE6"/>
    <w:rsid w:val="00667898"/>
    <w:rsid w:val="00677FE0"/>
    <w:rsid w:val="006C1362"/>
    <w:rsid w:val="006D04EF"/>
    <w:rsid w:val="006E2FB0"/>
    <w:rsid w:val="006E3BF6"/>
    <w:rsid w:val="007102D2"/>
    <w:rsid w:val="00713948"/>
    <w:rsid w:val="00753A27"/>
    <w:rsid w:val="0079342A"/>
    <w:rsid w:val="007B4949"/>
    <w:rsid w:val="007F0BC6"/>
    <w:rsid w:val="00831374"/>
    <w:rsid w:val="00857580"/>
    <w:rsid w:val="00865238"/>
    <w:rsid w:val="008667BF"/>
    <w:rsid w:val="008851E8"/>
    <w:rsid w:val="00895645"/>
    <w:rsid w:val="008A7851"/>
    <w:rsid w:val="008C3782"/>
    <w:rsid w:val="008D4A32"/>
    <w:rsid w:val="008D593A"/>
    <w:rsid w:val="008E7760"/>
    <w:rsid w:val="00900D9D"/>
    <w:rsid w:val="00922001"/>
    <w:rsid w:val="00922C17"/>
    <w:rsid w:val="00942DDD"/>
    <w:rsid w:val="009516A8"/>
    <w:rsid w:val="0097705C"/>
    <w:rsid w:val="009F393D"/>
    <w:rsid w:val="009F7F46"/>
    <w:rsid w:val="00A000BF"/>
    <w:rsid w:val="00A0587E"/>
    <w:rsid w:val="00A23B79"/>
    <w:rsid w:val="00A275BC"/>
    <w:rsid w:val="00A464B4"/>
    <w:rsid w:val="00A63D6B"/>
    <w:rsid w:val="00A84B52"/>
    <w:rsid w:val="00A8660F"/>
    <w:rsid w:val="00A95C48"/>
    <w:rsid w:val="00AA7056"/>
    <w:rsid w:val="00AB31C6"/>
    <w:rsid w:val="00AB523B"/>
    <w:rsid w:val="00AD7E40"/>
    <w:rsid w:val="00B1477A"/>
    <w:rsid w:val="00B20993"/>
    <w:rsid w:val="00B235F1"/>
    <w:rsid w:val="00B42E96"/>
    <w:rsid w:val="00B50EE6"/>
    <w:rsid w:val="00B52185"/>
    <w:rsid w:val="00B9753A"/>
    <w:rsid w:val="00BB479C"/>
    <w:rsid w:val="00BC28DD"/>
    <w:rsid w:val="00BC4720"/>
    <w:rsid w:val="00BD75A2"/>
    <w:rsid w:val="00BF677D"/>
    <w:rsid w:val="00C2017A"/>
    <w:rsid w:val="00C2026B"/>
    <w:rsid w:val="00C20470"/>
    <w:rsid w:val="00C34B2F"/>
    <w:rsid w:val="00C4641B"/>
    <w:rsid w:val="00C6690E"/>
    <w:rsid w:val="00C703C5"/>
    <w:rsid w:val="00C805F2"/>
    <w:rsid w:val="00C96EFE"/>
    <w:rsid w:val="00CC5E40"/>
    <w:rsid w:val="00CE30A9"/>
    <w:rsid w:val="00D1569F"/>
    <w:rsid w:val="00D20B1E"/>
    <w:rsid w:val="00D22462"/>
    <w:rsid w:val="00D230AC"/>
    <w:rsid w:val="00D230F2"/>
    <w:rsid w:val="00D32489"/>
    <w:rsid w:val="00D3349E"/>
    <w:rsid w:val="00D73CB8"/>
    <w:rsid w:val="00D86F72"/>
    <w:rsid w:val="00DA7591"/>
    <w:rsid w:val="00DD54F0"/>
    <w:rsid w:val="00DF0A69"/>
    <w:rsid w:val="00E32798"/>
    <w:rsid w:val="00E33CC8"/>
    <w:rsid w:val="00E51C91"/>
    <w:rsid w:val="00E667C1"/>
    <w:rsid w:val="00EC1736"/>
    <w:rsid w:val="00EC3F88"/>
    <w:rsid w:val="00ED36D8"/>
    <w:rsid w:val="00EE6BD7"/>
    <w:rsid w:val="00F0689D"/>
    <w:rsid w:val="00F4500F"/>
    <w:rsid w:val="00FB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enu v:ext="edit" fillcolor="none [1609]"/>
    </o:shapedefaults>
    <o:shapelayout v:ext="edit">
      <o:idmap v:ext="edit" data="1"/>
    </o:shapelayout>
  </w:shapeDefaults>
  <w:decimalSymbol w:val=","/>
  <w:listSeparator w:val=";"/>
  <w14:docId w14:val="379C3E5C"/>
  <w15:chartTrackingRefBased/>
  <w15:docId w15:val="{84198062-B978-40B5-B04F-6FD426F4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587E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5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33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33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33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33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33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31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31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31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31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31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32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32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32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32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32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36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36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36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36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36"/>
      </w:numPr>
      <w:spacing w:after="0"/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table" w:styleId="Mkatabulky">
    <w:name w:val="Table Grid"/>
    <w:basedOn w:val="Normlntabulka"/>
    <w:uiPriority w:val="39"/>
    <w:rsid w:val="00885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8851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komente">
    <w:name w:val="annotation text"/>
    <w:basedOn w:val="Normln"/>
    <w:link w:val="TextkomenteChar"/>
    <w:uiPriority w:val="99"/>
    <w:unhideWhenUsed/>
    <w:rsid w:val="008851E8"/>
    <w:pPr>
      <w:spacing w:after="200" w:line="240" w:lineRule="auto"/>
    </w:pPr>
    <w:rPr>
      <w:color w:val="auto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851E8"/>
    <w:rPr>
      <w:sz w:val="20"/>
      <w:szCs w:val="20"/>
    </w:rPr>
  </w:style>
  <w:style w:type="paragraph" w:styleId="Textpoznpodarou">
    <w:name w:val="footnote text"/>
    <w:aliases w:val="Schriftart: 9 pt,Schriftart: 10 pt,Schriftart: 8 pt,Text poznámky pod čiarou 007,Footnote,Fußnotentextf,Geneva 9,Font: Geneva 9,Boston 10,f,pozn. pod čarou,Char,Text pozn. pod čarou1,Char Char Char1,Char Char1,Footnote Text Char1,o"/>
    <w:basedOn w:val="Normln"/>
    <w:link w:val="TextpoznpodarouChar"/>
    <w:uiPriority w:val="99"/>
    <w:qFormat/>
    <w:rsid w:val="008851E8"/>
    <w:pPr>
      <w:spacing w:after="0" w:line="240" w:lineRule="auto"/>
      <w:jc w:val="both"/>
    </w:pPr>
    <w:rPr>
      <w:rFonts w:ascii="Arial" w:eastAsia="Times New Roman" w:hAnsi="Arial" w:cs="Times New Roman"/>
      <w:color w:val="auto"/>
      <w:sz w:val="18"/>
      <w:szCs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Fußnotentextf Char,Geneva 9 Char,Font: Geneva 9 Char,Boston 10 Char,f Char,pozn. pod čarou Char,Char Char,o Char"/>
    <w:basedOn w:val="Standardnpsmoodstavce"/>
    <w:link w:val="Textpoznpodarou"/>
    <w:uiPriority w:val="99"/>
    <w:rsid w:val="008851E8"/>
    <w:rPr>
      <w:rFonts w:ascii="Arial" w:eastAsia="Times New Roman" w:hAnsi="Arial" w:cs="Times New Roman"/>
      <w:sz w:val="18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B235F1"/>
    <w:rPr>
      <w:color w:val="605E5C"/>
      <w:shd w:val="clear" w:color="auto" w:fill="E1DFDD"/>
    </w:rPr>
  </w:style>
  <w:style w:type="table" w:styleId="Prosttabulka4">
    <w:name w:val="Plain Table 4"/>
    <w:basedOn w:val="Normlntabulka"/>
    <w:uiPriority w:val="44"/>
    <w:rsid w:val="003525B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0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43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Bilík Jan</dc:creator>
  <cp:keywords/>
  <dc:description/>
  <cp:lastModifiedBy>Bilík Jan</cp:lastModifiedBy>
  <cp:revision>10</cp:revision>
  <dcterms:created xsi:type="dcterms:W3CDTF">2022-12-02T12:18:00Z</dcterms:created>
  <dcterms:modified xsi:type="dcterms:W3CDTF">2022-12-05T08:15:00Z</dcterms:modified>
</cp:coreProperties>
</file>